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621F" w:rsidRDefault="00EC06EE">
      <w:pPr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</w:pP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Що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 xml:space="preserve"> </w:t>
      </w: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потрібно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 xml:space="preserve"> </w:t>
      </w: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надати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 xml:space="preserve"> </w:t>
      </w: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для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 xml:space="preserve"> </w:t>
      </w: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догляду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 xml:space="preserve"> </w:t>
      </w: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за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 xml:space="preserve"> </w:t>
      </w:r>
      <w:proofErr w:type="spellStart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дитиною</w:t>
      </w:r>
      <w:proofErr w:type="spellEnd"/>
      <w:r w:rsidRPr="00EC06EE"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  <w:t>?</w:t>
      </w:r>
    </w:p>
    <w:p w:rsidR="00EC06EE" w:rsidRDefault="00EC06EE">
      <w:pPr>
        <w:rPr>
          <w:rFonts w:ascii="Arial Black" w:hAnsi="Arial Black" w:cs="Helvetica"/>
          <w:b/>
          <w:bCs/>
          <w:spacing w:val="2"/>
          <w:sz w:val="36"/>
          <w:szCs w:val="36"/>
          <w:u w:val="single"/>
          <w:shd w:val="clear" w:color="auto" w:fill="E3F2FD"/>
        </w:rPr>
      </w:pPr>
    </w:p>
    <w:p w:rsidR="00EC06EE" w:rsidRPr="00EC06EE" w:rsidRDefault="00EC06EE" w:rsidP="00EC06EE">
      <w:pPr>
        <w:pStyle w:val="Odstavecseseznamem"/>
        <w:numPr>
          <w:ilvl w:val="0"/>
          <w:numId w:val="1"/>
        </w:numPr>
        <w:rPr>
          <w:rFonts w:ascii="Arial Black" w:hAnsi="Arial Black"/>
          <w:b/>
          <w:sz w:val="36"/>
          <w:szCs w:val="36"/>
          <w:u w:val="single"/>
        </w:rPr>
      </w:pP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паспорт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або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інший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ідентифікаційний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документ</w:t>
      </w:r>
      <w:proofErr w:type="spellEnd"/>
    </w:p>
    <w:p w:rsidR="00EC06EE" w:rsidRPr="00EC06EE" w:rsidRDefault="00EC06EE" w:rsidP="00EC06EE">
      <w:pPr>
        <w:pStyle w:val="Odstavecseseznamem"/>
        <w:numPr>
          <w:ilvl w:val="0"/>
          <w:numId w:val="1"/>
        </w:numPr>
        <w:rPr>
          <w:rFonts w:ascii="Arial Black" w:hAnsi="Arial Black"/>
          <w:b/>
          <w:sz w:val="36"/>
          <w:szCs w:val="36"/>
          <w:u w:val="single"/>
        </w:rPr>
      </w:pP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віза</w:t>
      </w:r>
      <w:proofErr w:type="spellEnd"/>
    </w:p>
    <w:p w:rsidR="00EC06EE" w:rsidRPr="00EC06EE" w:rsidRDefault="00EC06EE" w:rsidP="00EC06EE">
      <w:pPr>
        <w:pStyle w:val="Odstavecseseznamem"/>
        <w:numPr>
          <w:ilvl w:val="0"/>
          <w:numId w:val="1"/>
        </w:numPr>
        <w:rPr>
          <w:rFonts w:ascii="Arial Black" w:hAnsi="Arial Black"/>
          <w:b/>
          <w:sz w:val="36"/>
          <w:szCs w:val="36"/>
          <w:u w:val="single"/>
        </w:rPr>
      </w:pP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Документ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про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медичне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страхування</w:t>
      </w:r>
      <w:proofErr w:type="spellEnd"/>
    </w:p>
    <w:p w:rsidR="00EC06EE" w:rsidRPr="00EC06EE" w:rsidRDefault="00EC06EE" w:rsidP="00EC06EE">
      <w:pPr>
        <w:pStyle w:val="Odstavecseseznamem"/>
        <w:numPr>
          <w:ilvl w:val="0"/>
          <w:numId w:val="1"/>
        </w:numPr>
        <w:rPr>
          <w:rFonts w:ascii="Arial Black" w:hAnsi="Arial Black"/>
          <w:b/>
          <w:sz w:val="36"/>
          <w:szCs w:val="36"/>
          <w:u w:val="single"/>
        </w:rPr>
      </w:pP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Документ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про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проведені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вакцинації</w:t>
      </w:r>
      <w:proofErr w:type="spellEnd"/>
    </w:p>
    <w:p w:rsidR="00EC06EE" w:rsidRPr="004E18DD" w:rsidRDefault="00EC06EE" w:rsidP="00EC06EE">
      <w:pPr>
        <w:pStyle w:val="Odstavecseseznamem"/>
        <w:numPr>
          <w:ilvl w:val="0"/>
          <w:numId w:val="1"/>
        </w:numPr>
        <w:rPr>
          <w:rFonts w:ascii="Arial Black" w:hAnsi="Arial Black"/>
          <w:b/>
          <w:sz w:val="36"/>
          <w:szCs w:val="36"/>
          <w:u w:val="single"/>
        </w:rPr>
      </w:pP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огляд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стану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здоров'я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сім'ї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-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див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.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реєстраційний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 xml:space="preserve"> </w:t>
      </w:r>
      <w:proofErr w:type="spellStart"/>
      <w:r>
        <w:rPr>
          <w:rFonts w:ascii="Helvetica" w:hAnsi="Helvetica" w:cs="Helvetica"/>
          <w:b/>
          <w:bCs/>
          <w:spacing w:val="2"/>
          <w:shd w:val="clear" w:color="auto" w:fill="E3F2FD"/>
        </w:rPr>
        <w:t>лист</w:t>
      </w:r>
      <w:proofErr w:type="spellEnd"/>
    </w:p>
    <w:p w:rsidR="004E18DD" w:rsidRDefault="004E18DD" w:rsidP="004E18DD">
      <w:pPr>
        <w:rPr>
          <w:rFonts w:ascii="Arial Black" w:hAnsi="Arial Black"/>
          <w:b/>
          <w:sz w:val="36"/>
          <w:szCs w:val="36"/>
          <w:u w:val="single"/>
        </w:rPr>
      </w:pPr>
    </w:p>
    <w:p w:rsidR="004E18DD" w:rsidRDefault="004E18DD" w:rsidP="004E18DD">
      <w:pPr>
        <w:rPr>
          <w:rFonts w:ascii="Arial Black" w:hAnsi="Arial Black"/>
          <w:b/>
          <w:sz w:val="36"/>
          <w:szCs w:val="36"/>
          <w:u w:val="single"/>
        </w:rPr>
      </w:pPr>
      <w:bookmarkStart w:id="0" w:name="_GoBack"/>
      <w:bookmarkEnd w:id="0"/>
    </w:p>
    <w:p w:rsidR="004E18DD" w:rsidRPr="004E18DD" w:rsidRDefault="004E18DD" w:rsidP="004E18DD">
      <w:pPr>
        <w:rPr>
          <w:rFonts w:ascii="Arial Black" w:hAnsi="Arial Black"/>
          <w:b/>
          <w:sz w:val="36"/>
          <w:szCs w:val="36"/>
          <w:u w:val="single"/>
        </w:rPr>
      </w:pP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Документ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доставити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лікарю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перед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вступним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оглядом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дитини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,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оптимально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з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копією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сертифіката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про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вакцинацію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та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документом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про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медичне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страхування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-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можна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електронною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поштою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або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в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поштову</w:t>
      </w:r>
      <w:proofErr w:type="spellEnd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 xml:space="preserve"> </w:t>
      </w:r>
      <w:proofErr w:type="spellStart"/>
      <w:r w:rsidRPr="004E18DD">
        <w:rPr>
          <w:rFonts w:ascii="Arial Black" w:hAnsi="Arial Black" w:cs="Helvetica"/>
          <w:b/>
          <w:bCs/>
          <w:spacing w:val="2"/>
          <w:sz w:val="28"/>
          <w:szCs w:val="28"/>
          <w:shd w:val="clear" w:color="auto" w:fill="E3F2FD"/>
        </w:rPr>
        <w:t>скриньку</w:t>
      </w:r>
      <w:proofErr w:type="spellEnd"/>
      <w:r>
        <w:rPr>
          <w:rFonts w:ascii="Helvetica" w:hAnsi="Helvetica" w:cs="Helvetica"/>
          <w:b/>
          <w:bCs/>
          <w:spacing w:val="2"/>
          <w:shd w:val="clear" w:color="auto" w:fill="E3F2FD"/>
        </w:rPr>
        <w:t>.</w:t>
      </w:r>
    </w:p>
    <w:sectPr w:rsidR="004E18DD" w:rsidRPr="004E18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CF5B28"/>
    <w:multiLevelType w:val="hybridMultilevel"/>
    <w:tmpl w:val="C9B47E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6EE"/>
    <w:rsid w:val="00400830"/>
    <w:rsid w:val="004E18DD"/>
    <w:rsid w:val="00675B9A"/>
    <w:rsid w:val="00EC0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D2863D-52D8-46D5-BD1C-B24C7ECDF7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06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Romana Benešová</dc:creator>
  <cp:keywords/>
  <dc:description/>
  <cp:lastModifiedBy>Romana Benešová</cp:lastModifiedBy>
  <cp:revision>2</cp:revision>
  <dcterms:created xsi:type="dcterms:W3CDTF">2022-04-03T19:32:00Z</dcterms:created>
  <dcterms:modified xsi:type="dcterms:W3CDTF">2022-04-03T19:39:00Z</dcterms:modified>
</cp:coreProperties>
</file>